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FB4" w:rsidRPr="007D5FB4" w:rsidRDefault="007D5FB4" w:rsidP="007D5FB4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RU"/>
        </w:rPr>
      </w:pPr>
      <w:r w:rsidRPr="007D5FB4">
        <w:rPr>
          <w:rFonts w:ascii="Arial" w:eastAsia="Times New Roman" w:hAnsi="Arial" w:cs="Arial"/>
          <w:color w:val="444444"/>
          <w:kern w:val="36"/>
          <w:sz w:val="39"/>
          <w:szCs w:val="39"/>
          <w:lang w:val="ru-RU"/>
        </w:rPr>
        <w:t>Об утверждении правил оказания государственных услуг в сфере дошкольного образования</w:t>
      </w:r>
    </w:p>
    <w:p w:rsidR="007D5FB4" w:rsidRPr="00F2540B" w:rsidRDefault="007D5FB4" w:rsidP="007D5FB4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val="ru-RU"/>
        </w:rPr>
      </w:pPr>
      <w:r w:rsidRPr="007D5FB4">
        <w:rPr>
          <w:rFonts w:ascii="Arial" w:eastAsia="Times New Roman" w:hAnsi="Arial" w:cs="Arial"/>
          <w:color w:val="666666"/>
          <w:spacing w:val="2"/>
          <w:sz w:val="20"/>
          <w:szCs w:val="20"/>
          <w:lang w:val="ru-RU"/>
        </w:rPr>
        <w:t xml:space="preserve">Приказ Министра образования и науки Республики Казахстан </w:t>
      </w:r>
      <w:r w:rsidRPr="00F2540B">
        <w:rPr>
          <w:rFonts w:ascii="Arial" w:eastAsia="Times New Roman" w:hAnsi="Arial" w:cs="Arial"/>
          <w:color w:val="666666"/>
          <w:spacing w:val="2"/>
          <w:sz w:val="20"/>
          <w:szCs w:val="20"/>
          <w:highlight w:val="yellow"/>
          <w:lang w:val="ru-RU"/>
        </w:rPr>
        <w:t>от 19 июня 2020 года № 254</w:t>
      </w:r>
      <w:bookmarkStart w:id="0" w:name="_GoBack"/>
      <w:bookmarkEnd w:id="0"/>
      <w:r w:rsidRPr="007D5FB4">
        <w:rPr>
          <w:rFonts w:ascii="Arial" w:eastAsia="Times New Roman" w:hAnsi="Arial" w:cs="Arial"/>
          <w:color w:val="666666"/>
          <w:spacing w:val="2"/>
          <w:sz w:val="20"/>
          <w:szCs w:val="20"/>
          <w:lang w:val="ru-RU"/>
        </w:rPr>
        <w:t xml:space="preserve">. </w:t>
      </w:r>
      <w:r w:rsidRPr="00F2540B">
        <w:rPr>
          <w:rFonts w:ascii="Arial" w:eastAsia="Times New Roman" w:hAnsi="Arial" w:cs="Arial"/>
          <w:color w:val="666666"/>
          <w:spacing w:val="2"/>
          <w:sz w:val="20"/>
          <w:szCs w:val="20"/>
          <w:lang w:val="ru-RU"/>
        </w:rPr>
        <w:t>Зарегистрирован в Министерстве юстиции Республики Казахстан 22 июня 2020 года № 20883.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соответствии с подпунктом 1)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1300000088"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19"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статьи 10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Закона Республики Казахстан от 15 апреля 2013 года "О государственных услугах" ПРИКАЗЫВАЮ: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1. Утвердить прилагаемые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2000020883"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15"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Правила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оказания государственных услуг в сфере дошкольного образования.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2. Признать утратившими силу некоторые приказы Министра образования и науки Республики Казахстан согласно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</w:instrText>
      </w:r>
      <w:r w:rsidR="00F2540B">
        <w:instrText>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2000020883"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238"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приложению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к настоящему приказу.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размещение настоящего приказа на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интернет-ресурсе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Министерства образования и науки Республики Казахстан;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5. Настоящий приказ вводится в действие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7D5FB4" w:rsidRPr="007D5FB4" w:rsidTr="007D5FB4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D5F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      </w:t>
            </w:r>
            <w:bookmarkStart w:id="1" w:name="z13"/>
            <w:bookmarkEnd w:id="1"/>
            <w:r w:rsidRPr="007D5F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val="ru-RU"/>
              </w:rPr>
              <w:t>Министр образования и науки</w:t>
            </w:r>
            <w:r w:rsidRPr="007D5F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val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5F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 xml:space="preserve">А. </w:t>
            </w:r>
            <w:proofErr w:type="spellStart"/>
            <w:r w:rsidRPr="007D5F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Аймагамбетов</w:t>
            </w:r>
            <w:proofErr w:type="spellEnd"/>
          </w:p>
        </w:tc>
      </w:tr>
    </w:tbl>
    <w:p w:rsidR="007D5FB4" w:rsidRPr="007D5FB4" w:rsidRDefault="007D5FB4" w:rsidP="007D5FB4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2" w:name="z14"/>
            <w:bookmarkEnd w:id="2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Утверждены приказом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Министра образования и науки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Республики Казахстан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от 19 июня 2020 года № 254</w:t>
            </w:r>
          </w:p>
        </w:tc>
      </w:tr>
    </w:tbl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Правила оказания государственных услуг в сфере дошкольного образования</w:t>
      </w:r>
    </w:p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Глава 1. Общие положения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1. Правила оказания государственных услуг в сфере дошкольного образования (далее – Правила) разработаны в соответствии с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K</w:instrText>
      </w:r>
      <w:r w:rsidR="00F2540B" w:rsidRPr="00F2540B">
        <w:rPr>
          <w:lang w:val="ru-RU"/>
        </w:rPr>
        <w:instrText>950001000_"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63"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Конституцией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Республики Казахстан, законами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lastRenderedPageBreak/>
        <w:t>Республики Казахстан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070000319_"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2"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"Об образовании"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1900000293"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0"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"О статусе педагога"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080000114_"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2"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"О специальных социальных услугах"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020000345_"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"О правах ребенка в Республике Казахстан"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020000343_"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"О социальной и медико-педагогической коррекционной поддержке детей с ограниченными возможностями"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1200000561"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"О воинской службе и статусе военнослужащих"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1200000552"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"О специальных государственных органах Республики Казахстан"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подпунктом 1)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1300000088"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19"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статьи 10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Закона Республики Казахстан от 15 апреля 2013 года "О государственных услугах",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K</w:instrText>
      </w:r>
      <w:r w:rsidR="00F2540B" w:rsidRPr="00F2540B">
        <w:rPr>
          <w:lang w:val="ru-RU"/>
        </w:rPr>
        <w:instrText>1100000518"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Кодексом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Республики Казахстан "О браке (супружестве) и семье".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3. В настоящих Правилах используются основные понятия: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технология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блокчейн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свободное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4) бюллетень освободившихся мест –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5)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7) система управления очередью – информационная система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8) номер очередности – положение заявления в очереди относительно других заявлений в этой очереди;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9) бюллетень отозванных мест –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10)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11)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12)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проактивная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13) стоп-лист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Глава 2. Порядок оказания государственных услуг</w:t>
      </w:r>
    </w:p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Параграф 1. Порядок оказания государственной услуги "Постановка на очередь детей дошкольного возраста (до 6 лет) для направления в дошкольные организации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Нур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-Султан, Алматы, Шымкент, районов (городов областного значения),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акимами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районов в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lastRenderedPageBreak/>
        <w:t xml:space="preserve">городе, городов районного значения, поселков, сел, сельских округов (далее –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).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5. Для получения государственной услуги по постановке на очередь физическое лицо (далее -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) направляет в канцелярию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2000020883"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132"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приложению 1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госуслуги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 постановке).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госуслуги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 постановке согласно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2000020883"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155"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приложению 2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к Правилам.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"личном кабинете"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Канцелярия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, проверяют их на полноту; при представлении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услугополучателем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случае представления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услугополучателем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госуслуги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 постановке,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2000020883"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195"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приложению 3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к Правилам.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Сведения о документах, удостоверяющих личность,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Выдача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услугополучателю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6. В случае обращения через портал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день поступления документов осуществляет их прием и регистрацию.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течение 30 минут проверяет на полноту представленные документы. В случае </w:t>
      </w:r>
      <w:proofErr w:type="gram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не полноты</w:t>
      </w:r>
      <w:proofErr w:type="gram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При установлении факта полноты представленных документов,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готовит уведомление о постановке на очередь с указанием номера очередности (в произвольной форме) и направляет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услугополучателю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7. Государственная услуга по постановке на очередь может оказываться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проактивным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способом, в том числе без заявления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 инициативе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посредством информационных систем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на веб-портале "электронного правительства"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www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.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egov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.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kz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 включать в себя: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отправку автоматических уведомлений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услугополучателю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с запросом на оказание государственной услуги по постановке на очередь;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получение согласия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на оказание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проактивной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услуги, а также иных необходимых сведений от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8. По выбору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9.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1300000088"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13"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пункта 2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5 Закона Республики Казахстан "О государственных услугах".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10. Жалоба на решение, действия (бездействие)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 вопросам оказания государственной услуги по постановке на очередь может быть подана на имя руководителя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Жалоба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, поступившая в адрес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в соответствии с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1300000088"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68"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пунктом 2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интернет-ресурсе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корпорации.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11. Жалоба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Государственной корпорации, подлежит рассмотрению в течение пяти рабочих дней со дня ее регистрации.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12. При отправке жалобы через портал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услугополучателю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lastRenderedPageBreak/>
        <w:t>услугодателем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Жалоба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случае несогласия с результатом оказания государственной услуги по постановке на очередь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14. Заявления в очередях располагаются по дате и времени подачи заявления заявителем.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20. Очередь заявлений обновляется при: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1200000561"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708"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пункту 3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52 Закона Республики Казахстан "О воинской службе и статусе военнослужащих" и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</w:instrText>
      </w:r>
      <w:r w:rsidR="00F2540B">
        <w:instrText>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1200000552"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1000"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пункту 8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78 Закона Республики Казахстан "О специальных государственных органах";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поступлении заявлений от родителей или законных представителей детей педагогов согласно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1900000293"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104"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пункту 3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изменении льготного статуса заявления;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4) исключении заявления из очереди в результате отзыва заявления;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5) выдаче направления;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6) помещении заявления в стоп-лист, архив;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7) отсутствии заинтересованности заявителя в получении места в дошкольную организацию.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21. Заявления в очередях располагаются относительно друг друга внутри каждой группы по дате и времени подачи заявления.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Заявления по внеочередному получению места располагаются перед заявлениями первоочередного получения места.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22.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Заявитель представляет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услугодателю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23. Заявителю предоставляется возможность: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подтверждения заинтересованности в получении места в дошкольную организацию;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4) сохранения учетных данных личного кабинета системы управления очередью, не передавая их третьим лицам.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регистрирует (или отказывает в регистрации) заявление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ежедневно принимает информацию от дошкольных организаций о появлении свободных мест с указанием возрастной группы;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ежедневно в 18:00 (восемнадцать) часов на специализированном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интернет-ресурсе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);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4) ежедневно в 07:00 (семь) часов утра (возможно изменение регламентного времени нормативным актом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– 3 (три) рабочих дня;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7) использует технологию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блокчейн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8) публикует на специализированном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интернет-ресурсе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 актуализирует информацию о заявлениях;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25. Дошкольным организациям предоставляется возможность: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аннулировать выданное направление на отозванное свободное место, в этом случае заявителю отправляется уведомление;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26. Для общей очереди направление выдается по инициативе заявителя в соответствии с очередностью, возрастом ребенка.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28. При выдаче направления возраст ребенка учитывается по состоянию полных лет на 1 сентября текущего учебного года.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29. Заявителю, подавшему заявления на нескольких детей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Параграф 2. Порядок оказания государственной услуги "Прием документов и зачисление детей в дошкольные организации"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).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32. Для получения государственной услуги по приему детей физическое лицо (далее –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) представляет документы в канцелярию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либо на веб-портал "электронного правительства" (далее – портал) согласно пункту 8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2000020883"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215"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приложения 4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к Правилам.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lastRenderedPageBreak/>
        <w:t>приему детей приведен в Стандарте государственной услуги "Прием документов и зачисление детей в дошкольные организации" согласно приложению 4 к Правилам.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"личном кабинете"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Канцелярия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услугополучателем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полного пакета документов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случае представления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услугополучателем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неполного пакета документов согласно перечню, предусмотренному пунктом 8 приложения 4 к Правилам,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дает мотивированный ответ об отказе в оказании государственной услуги по приему детей.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случае обращения через портал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день поступления документов осуществляет их прием и регистрацию.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течение 30 минут проверяет на полноту представленные документы. В случае </w:t>
      </w:r>
      <w:proofErr w:type="gram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не полноты</w:t>
      </w:r>
      <w:proofErr w:type="gram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При установлении факта полноты представленных документов,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заполняет электронный запрос и прикрепляет электронные копии документов; после обработки (проверки, регистрации) электронного запроса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услугодателем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услугополучателю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33.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1300000088"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13"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пункта 2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5 Закона Республики Казахстан "О государственных услугах".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34.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аннулирует зачисление ребенка по следующим причинам: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позднее чем за три календарных дня по отношению к дате заключения договора);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согласно представленным документам ребенок имеет медицинские противопоказания для зачисления в дошкольную организацию.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36. Жалоба на решение, действия (бездействие)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 вопросам оказания государственной услуги по приему детей может быть подана на имя руководителя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Жалоба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, поступившая в адрес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в соответствии с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1300000088"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68"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пунктом 2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При отправке жалобы через портал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услугополучателю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услугодателем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(отметки о доставке, регистрации, исполнении, ответ о рассмотрении или отказ в рассмотрении).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Жалоба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услугополучателя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 случае несогласия с результатом оказания государственной услуги по приему детей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услугополучатель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9"/>
        <w:gridCol w:w="5251"/>
      </w:tblGrid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3" w:name="z132"/>
            <w:bookmarkEnd w:id="3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Приложение 1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к Правилам оказания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государственных услуг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в сфере дошкольного образования</w:t>
            </w:r>
          </w:p>
        </w:tc>
      </w:tr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4" w:name="z133"/>
            <w:bookmarkEnd w:id="4"/>
            <w:proofErr w:type="spellStart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(от) ___________________________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фамилия, имя, отчество (при его наличии)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(далее – Ф.И.О.) (при заполнении в бумажном виде)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____________________________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(индивидуальный идентификационный номер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(далее – ИИН), проживающего по адресу: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____________________________________</w:t>
            </w:r>
          </w:p>
        </w:tc>
      </w:tr>
    </w:tbl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</w:rPr>
        <w:t>     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</w:rPr>
        <w:t>     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</w:rPr>
        <w:t>     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</w:rPr>
        <w:t>     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</w:rPr>
        <w:t>     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 xml:space="preserve"> заявление.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Прошу поставить ребенка в очередь для получения направления в дошкольную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  <w:t>организацию на территории населенного пункта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lastRenderedPageBreak/>
        <w:t>__________________________________________________________________________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город (поселок, село)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  <w:t>ИИН ________________________,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  <w:t>___________________________________________________________________________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Ф.И.О. (при наличии)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  <w:t>ребенка (при заполнении в бумажном виде)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  <w:t>_____________ года рождения.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Информирую, что ребенок является (нужное указать):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ребенком, родители которых являются инвалидами;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4) ребенком с особыми образовательными потребностями (копия документа);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5) ребенком, оставшимся без попечения родителей;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6) ребенком сиротой;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7) ребенком из многодетной семьи;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8) ребенком педагога;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9) ребенком из семьи, имеющей ребенка-инвалида;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10) не относится ни к одной из вышеперечисленных категорий.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Прошу уведомлять меня об изменениях моего заявления следующими способами: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электронное смс(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sms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)-уведомление в произвольной форме на следующие номера мобильных телефонов (не более двух номеров):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________________________________________________________________;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электронные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e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-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mail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уведомления в произвольной форме: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_________________________________________________________________.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Подпись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_______________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Дата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_________________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5" w:name="z155"/>
            <w:bookmarkEnd w:id="5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Приложение 2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к Правилам оказания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государственных услуг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в сфере дошкольного образования</w:t>
            </w:r>
          </w:p>
        </w:tc>
      </w:tr>
    </w:tbl>
    <w:p w:rsidR="007D5FB4" w:rsidRPr="007D5FB4" w:rsidRDefault="007D5FB4" w:rsidP="007D5FB4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val="ru-RU"/>
        </w:rPr>
      </w:pP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696"/>
        <w:gridCol w:w="8289"/>
      </w:tblGrid>
      <w:tr w:rsidR="007D5FB4" w:rsidRPr="00F2540B" w:rsidTr="007D5FB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Стандарт государственной услуги "Постановка на очередь детей дошкольного возраста (до 6 лет) для направления в дошкольные организации"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Государственная корпорация, местные исполнительные органы областей, городов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Нур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-Султан, Алматы и Шымкент, районов (городов областного значения),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акимы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районов в городе, городов районного значения, поселков, сел, сельских округов.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Способы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предоставления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6" w:name="z157"/>
            <w:bookmarkEnd w:id="6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1) канцелярию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7" w:name="z158"/>
            <w:bookmarkEnd w:id="7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3) веб-портал "электронного правительства"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egov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(далее – портал).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Срок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С момента обращения к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, в Государственную корпорацию, на портал – 30 минут.</w:t>
            </w:r>
          </w:p>
        </w:tc>
      </w:tr>
      <w:tr w:rsidR="007D5FB4" w:rsidRPr="007D5FB4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Форма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Электронная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и (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или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бумажная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Результат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Размер оплаты, взимаемой с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при оказании государственной услуги, и способы ее взимания в случаях, предусмотренных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Государственная услуга физическим лицам оказывается бесплатно.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График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1)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с 9:00 часов до 18:30 часов с перерывом на обед с 13:00 часов до 14:30 часов.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8" w:name="z160"/>
            <w:bookmarkEnd w:id="8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9" w:name="z161"/>
            <w:bookmarkEnd w:id="9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0" w:name="z162"/>
            <w:bookmarkEnd w:id="10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1" w:name="z163"/>
            <w:bookmarkEnd w:id="11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Прием осуществляется в порядке "электронной" очереди, по выбору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без ускоренного обслуживания, возможно бронирование электронной очереди посредством портала;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2" w:name="z164"/>
            <w:bookmarkEnd w:id="12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3)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3" w:name="z165"/>
            <w:bookmarkEnd w:id="13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Адреса мест оказания государственной услуги размещены: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4" w:name="z166"/>
            <w:bookmarkEnd w:id="14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1) на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интернет-ресурсе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Министерства: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edu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5" w:name="z167"/>
            <w:bookmarkEnd w:id="15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2) Государственной корпорации: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4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c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3) на портале: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egov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При обращении к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или в Государственную корпорацию: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6" w:name="z169"/>
            <w:bookmarkEnd w:id="16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1)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заявление по форме согласно приложению 1 к Правилам;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7" w:name="z170"/>
            <w:bookmarkEnd w:id="17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свидетельство о рождении ребенка (для идентификации);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8" w:name="z171"/>
            <w:bookmarkEnd w:id="18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3)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документ, удостоверяющий личность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(одного из родителей или законного представителя (для идентификации);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19" w:name="z172"/>
            <w:bookmarkEnd w:id="19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0" w:name="z173"/>
            <w:bookmarkEnd w:id="20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5)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1" w:name="z174"/>
            <w:bookmarkEnd w:id="21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6)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заключение психолого-медико-педагогической консультации для детей с особыми образовательными потребностями (при наличии);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2" w:name="z175"/>
            <w:bookmarkEnd w:id="22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7) заключение врача-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фтизиатора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3" w:name="z176"/>
            <w:bookmarkEnd w:id="23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8)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документы, подтверждающие возможность первоочередного получения направления в дошкольную организацию.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4" w:name="z177"/>
            <w:bookmarkEnd w:id="24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услугодатель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5" w:name="z178"/>
            <w:bookmarkEnd w:id="25"/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Услугодатель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6" w:name="z179"/>
            <w:bookmarkEnd w:id="26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При обращении к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акиму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поселка, села, сельского округа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представляет оригиналы (для идентификации) и копии документов.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7" w:name="z180"/>
            <w:bookmarkEnd w:id="27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При обращении на портал: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8" w:name="z181"/>
            <w:bookmarkEnd w:id="28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1)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заявление в форме электронного документа, подписанное ЭЦП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, по форме согласно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="00F2540B">
              <w:fldChar w:fldCharType="begin"/>
            </w:r>
            <w:r w:rsidR="00F2540B" w:rsidRPr="00F2540B">
              <w:rPr>
                <w:lang w:val="ru-RU"/>
              </w:rPr>
              <w:instrText xml:space="preserve"> </w:instrText>
            </w:r>
            <w:r w:rsidR="00F2540B">
              <w:instrText>HYPERLINK</w:instrText>
            </w:r>
            <w:r w:rsidR="00F2540B" w:rsidRPr="00F2540B">
              <w:rPr>
                <w:lang w:val="ru-RU"/>
              </w:rPr>
              <w:instrText xml:space="preserve"> "</w:instrText>
            </w:r>
            <w:r w:rsidR="00F2540B">
              <w:instrText>http</w:instrText>
            </w:r>
            <w:r w:rsidR="00F2540B" w:rsidRPr="00F2540B">
              <w:rPr>
                <w:lang w:val="ru-RU"/>
              </w:rPr>
              <w:instrText>://</w:instrText>
            </w:r>
            <w:r w:rsidR="00F2540B">
              <w:instrText>adilet</w:instrText>
            </w:r>
            <w:r w:rsidR="00F2540B" w:rsidRPr="00F2540B">
              <w:rPr>
                <w:lang w:val="ru-RU"/>
              </w:rPr>
              <w:instrText>.</w:instrText>
            </w:r>
            <w:r w:rsidR="00F2540B">
              <w:instrText>zan</w:instrText>
            </w:r>
            <w:r w:rsidR="00F2540B" w:rsidRPr="00F2540B">
              <w:rPr>
                <w:lang w:val="ru-RU"/>
              </w:rPr>
              <w:instrText>.</w:instrText>
            </w:r>
            <w:r w:rsidR="00F2540B">
              <w:instrText>kz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rus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docs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V</w:instrText>
            </w:r>
            <w:r w:rsidR="00F2540B" w:rsidRPr="00F2540B">
              <w:rPr>
                <w:lang w:val="ru-RU"/>
              </w:rPr>
              <w:instrText>2000020883" \</w:instrText>
            </w:r>
            <w:r w:rsidR="00F2540B">
              <w:instrText>l</w:instrText>
            </w:r>
            <w:r w:rsidR="00F2540B" w:rsidRPr="00F2540B">
              <w:rPr>
                <w:lang w:val="ru-RU"/>
              </w:rPr>
              <w:instrText xml:space="preserve"> "</w:instrText>
            </w:r>
            <w:r w:rsidR="00F2540B">
              <w:instrText>z</w:instrText>
            </w:r>
            <w:r w:rsidR="00F2540B" w:rsidRPr="00F2540B">
              <w:rPr>
                <w:lang w:val="ru-RU"/>
              </w:rPr>
              <w:instrText xml:space="preserve">132" </w:instrText>
            </w:r>
            <w:r w:rsidR="00F2540B">
              <w:fldChar w:fldCharType="separate"/>
            </w:r>
            <w:r w:rsidRPr="007D5FB4">
              <w:rPr>
                <w:rFonts w:ascii="Courier New" w:eastAsia="Times New Roman" w:hAnsi="Courier New" w:cs="Courier New"/>
                <w:color w:val="073A5E"/>
                <w:spacing w:val="2"/>
                <w:sz w:val="20"/>
                <w:szCs w:val="20"/>
                <w:u w:val="single"/>
                <w:lang w:val="ru-RU"/>
              </w:rPr>
              <w:t>приложению 1</w:t>
            </w:r>
            <w:r w:rsidR="00F2540B">
              <w:rPr>
                <w:rFonts w:ascii="Courier New" w:eastAsia="Times New Roman" w:hAnsi="Courier New" w:cs="Courier New"/>
                <w:color w:val="073A5E"/>
                <w:spacing w:val="2"/>
                <w:sz w:val="20"/>
                <w:szCs w:val="20"/>
                <w:u w:val="single"/>
                <w:lang w:val="ru-RU"/>
              </w:rPr>
              <w:fldChar w:fldCharType="end"/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к Правилам;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29" w:name="z182"/>
            <w:bookmarkEnd w:id="29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сканированная копия справки, выданная с места работы военнослужащего или сотрудника специальных государственных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органов,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заверенная подписью уполномоченного лица и печатью (при наличии) (действительна в течение месяца со дня выдачи);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0" w:name="z183"/>
            <w:bookmarkEnd w:id="30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1" w:name="z184"/>
            <w:bookmarkEnd w:id="31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4) направление врача-фтизиатра.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2" w:name="z185"/>
            <w:bookmarkEnd w:id="32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Электронный запрос на портал осуществляется в форме электронного документа, удостоверенного ЭЦП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, или путем введения одноразового пароля.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Сведения о документах, удостоверяющих личность, о свидетельстве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Основания для отказа в оказании государственной услуги, установлен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3" w:name="z187"/>
            <w:bookmarkEnd w:id="33"/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ные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законодатель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ством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услугополучателем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2) несоответствие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Максимально допустимое время ожидания для сдачи пакета документов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или в Государственную корпорацию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–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15 минут. Максимально допустимое время обслуживания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услугодателем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или в Государственной корпорации – 30 минут.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4" w:name="z190"/>
            <w:bookmarkEnd w:id="34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Прием документов для оказания государственной услуги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услугополучателю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с нарушением здоровья, стойким расстройством функций организма, ограничивающим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его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жизнедеятельность, обратившемуся через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Единый контакт-центр – 1414, 88000807777 производится работником Государственной корпорации с выездом по месту жительства.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5" w:name="z191"/>
            <w:bookmarkEnd w:id="35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6" w:name="z192"/>
            <w:bookmarkEnd w:id="36"/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интернет-ресурса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, справочных служб по вопросам оказания государственной услуги, а также Единого контакт-центра.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7" w:name="z193"/>
            <w:bookmarkEnd w:id="37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интернет-ресурсе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Министерства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edu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в разделе "Государственные услуги".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38" w:name="z194"/>
            <w:bookmarkEnd w:id="38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Телефоны Единого контакт-центра по вопросам оказания государственных услуг: 1414, 8 800 080 7777.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По выбору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государственная услуга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</w:tr>
    </w:tbl>
    <w:p w:rsidR="007D5FB4" w:rsidRPr="007D5FB4" w:rsidRDefault="007D5FB4" w:rsidP="007D5FB4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val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39" w:name="z195"/>
            <w:bookmarkEnd w:id="39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Приложение 3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к Правилам оказания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государственных услуг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в сфере дошкольного образования</w:t>
            </w:r>
          </w:p>
        </w:tc>
      </w:tr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40" w:name="z196"/>
            <w:bookmarkEnd w:id="40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____________________________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(фамилия, имя, отчество (при его наличии)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____________________________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 xml:space="preserve">(адрес </w:t>
            </w:r>
            <w:proofErr w:type="spellStart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</w:tbl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Расписка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</w:rPr>
        <w:t> </w:t>
      </w: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об отказе в приеме документов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Руководствуясь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Z</w:instrText>
      </w:r>
      <w:r w:rsidR="00F2540B" w:rsidRPr="00F2540B">
        <w:rPr>
          <w:lang w:val="ru-RU"/>
        </w:rPr>
        <w:instrText>1300000088"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45"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пунктом 2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(указать адрес)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отказывает в приеме документов на оказание государственной услуги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_________________________________________________________________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(указать наименование государственной услуги)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Наименование отсутствующих документов: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1) ________________________________________;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2) ________________________________________;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3) ________________________________________ 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Настоящая расписка составлена в двух экземплярах, по одному для каждой стороны.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Исполнитель: ______________________________________________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фамилия, имя, отчество (при его наличии)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Подпись _____________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Телефон ___________________________________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Получил: _________________________________________________________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br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фамилия, имя, отчество (при его наличии)</w:t>
      </w:r>
    </w:p>
    <w:p w:rsidR="007D5FB4" w:rsidRPr="007D5FB4" w:rsidRDefault="007D5FB4" w:rsidP="007D5FB4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Подпись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____________ "____" _________ 20____ 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год</w:t>
      </w:r>
      <w:proofErr w:type="spellEnd"/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41" w:name="z215"/>
            <w:bookmarkEnd w:id="41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Приложение 4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Правилам оказания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государственных услуг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в сфере дошкольного образования</w:t>
            </w:r>
          </w:p>
        </w:tc>
      </w:tr>
    </w:tbl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val="ru-RU"/>
        </w:rPr>
        <w:t xml:space="preserve"> Сноска. Приложение 4 с изменением, внесенным приказом Министра образования и науки РК от 17.07.2020</w:t>
      </w:r>
      <w:r w:rsidRPr="007D5FB4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</w:instrText>
      </w:r>
      <w:r w:rsidR="00F2540B">
        <w:instrText>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2000020997"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7"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№ 306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FF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val="ru-RU"/>
        </w:rPr>
        <w:t>(вводится в действие со дня его первого официального опубликования).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866"/>
        <w:gridCol w:w="8119"/>
      </w:tblGrid>
      <w:tr w:rsidR="007D5FB4" w:rsidRPr="00F2540B" w:rsidTr="007D5FB4"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Стандарт государственной услуги "Прием документов и зачисление детей в дошкольные организации"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Дошкольные организации всех видов (далее –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услугодатель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)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Способы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предоставления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Прием и выдача документов для оказания государственной услуги осуществляются через канцелярию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, веб-портал "электронного правительства" (далее – портал).</w:t>
            </w:r>
          </w:p>
        </w:tc>
      </w:tr>
      <w:tr w:rsidR="007D5FB4" w:rsidRPr="007D5FB4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Сроки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30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минут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</w:tr>
      <w:tr w:rsidR="007D5FB4" w:rsidRPr="007D5FB4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Форма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Электронная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и (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или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бумажная</w:t>
            </w:r>
            <w:proofErr w:type="spellEnd"/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Результат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государственной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Размер оплаты, взимаемой с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Государственная услуга физическим лицам оказывается бесплатно.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График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1)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с 9:00 часов до 18:00 часов с перерывом на обед с 13:00 часов до 14:00 часов.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2" w:name="z217"/>
            <w:bookmarkEnd w:id="42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3" w:name="z218"/>
            <w:bookmarkEnd w:id="43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4" w:name="z219"/>
            <w:bookmarkEnd w:id="44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5" w:name="z220"/>
            <w:bookmarkEnd w:id="45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Адреса мест оказания государственной услуги размещены: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6" w:name="z221"/>
            <w:bookmarkEnd w:id="46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1)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на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интернет-ресурсе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Министерства: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edu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2) на портале: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egov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Перечень документов, необходимых для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оказания государственной услуги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к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: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1)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направление на зачисление (действительно в течение пяти рабочих дней со дня выдачи);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документ, удостоверяющий личность одного из родителей или законного представителя (для идентификации);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lastRenderedPageBreak/>
              <w:t>3)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документ, свидетельствующий о рождении ребенка (для идентификации);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4)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паспорт здоровья ребенка по форме, предусмотренной Инструкцией по заполнению и ведению учетной формы 026/у-3 "Паспорт здоровья ребенка", утвержденной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="00F2540B">
              <w:fldChar w:fldCharType="begin"/>
            </w:r>
            <w:r w:rsidR="00F2540B" w:rsidRPr="00F2540B">
              <w:rPr>
                <w:lang w:val="ru-RU"/>
              </w:rPr>
              <w:instrText xml:space="preserve"> </w:instrText>
            </w:r>
            <w:r w:rsidR="00F2540B">
              <w:instrText>HYPERLINK</w:instrText>
            </w:r>
            <w:r w:rsidR="00F2540B" w:rsidRPr="00F2540B">
              <w:rPr>
                <w:lang w:val="ru-RU"/>
              </w:rPr>
              <w:instrText xml:space="preserve"> "</w:instrText>
            </w:r>
            <w:r w:rsidR="00F2540B">
              <w:instrText>http</w:instrText>
            </w:r>
            <w:r w:rsidR="00F2540B" w:rsidRPr="00F2540B">
              <w:rPr>
                <w:lang w:val="ru-RU"/>
              </w:rPr>
              <w:instrText>://</w:instrText>
            </w:r>
            <w:r w:rsidR="00F2540B">
              <w:instrText>adilet</w:instrText>
            </w:r>
            <w:r w:rsidR="00F2540B" w:rsidRPr="00F2540B">
              <w:rPr>
                <w:lang w:val="ru-RU"/>
              </w:rPr>
              <w:instrText>.</w:instrText>
            </w:r>
            <w:r w:rsidR="00F2540B">
              <w:instrText>zan</w:instrText>
            </w:r>
            <w:r w:rsidR="00F2540B" w:rsidRPr="00F2540B">
              <w:rPr>
                <w:lang w:val="ru-RU"/>
              </w:rPr>
              <w:instrText>.</w:instrText>
            </w:r>
            <w:r w:rsidR="00F2540B">
              <w:instrText>kz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rus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docs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V</w:instrText>
            </w:r>
            <w:r w:rsidR="00F2540B" w:rsidRPr="00F2540B">
              <w:rPr>
                <w:lang w:val="ru-RU"/>
              </w:rPr>
              <w:instrText>030002423_" \</w:instrText>
            </w:r>
            <w:r w:rsidR="00F2540B">
              <w:instrText>l</w:instrText>
            </w:r>
            <w:r w:rsidR="00F2540B" w:rsidRPr="00F2540B">
              <w:rPr>
                <w:lang w:val="ru-RU"/>
              </w:rPr>
              <w:instrText xml:space="preserve"> "</w:instrText>
            </w:r>
            <w:r w:rsidR="00F2540B">
              <w:instrText>z</w:instrText>
            </w:r>
            <w:r w:rsidR="00F2540B" w:rsidRPr="00F2540B">
              <w:rPr>
                <w:lang w:val="ru-RU"/>
              </w:rPr>
              <w:instrText xml:space="preserve">1" </w:instrText>
            </w:r>
            <w:r w:rsidR="00F2540B">
              <w:fldChar w:fldCharType="separate"/>
            </w:r>
            <w:r w:rsidRPr="007D5FB4">
              <w:rPr>
                <w:rFonts w:ascii="Courier New" w:eastAsia="Times New Roman" w:hAnsi="Courier New" w:cs="Courier New"/>
                <w:color w:val="073A5E"/>
                <w:spacing w:val="2"/>
                <w:sz w:val="20"/>
                <w:szCs w:val="20"/>
                <w:u w:val="single"/>
                <w:lang w:val="ru-RU"/>
              </w:rPr>
              <w:t>приказом</w:t>
            </w:r>
            <w:r w:rsidR="00F2540B">
              <w:rPr>
                <w:rFonts w:ascii="Courier New" w:eastAsia="Times New Roman" w:hAnsi="Courier New" w:cs="Courier New"/>
                <w:color w:val="073A5E"/>
                <w:spacing w:val="2"/>
                <w:sz w:val="20"/>
                <w:szCs w:val="20"/>
                <w:u w:val="single"/>
                <w:lang w:val="ru-RU"/>
              </w:rPr>
              <w:fldChar w:fldCharType="end"/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5)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справка о состоянии здоровья ребенка;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6) заключение психолого-медико-педагогической консультации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(для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детей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особыми образовательными потребностями).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На портал: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1)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направление на зачисление в дошкольную организацию (действительно в течение пяти рабочих дней со дня выдачи);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документ, удостоверяющий личность одного из родителей или законного представителя (для идентификации);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3)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документ, свидетельствующий о рождении ребенка (для идентификации);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4)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паспорт здоровья ребенка по форме, предусмотренной Инструкцией по заполнению и ведению учетной формы 026/у-3 "Паспорт здоровья ребенка", утвержденной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="00F2540B">
              <w:fldChar w:fldCharType="begin"/>
            </w:r>
            <w:r w:rsidR="00F2540B" w:rsidRPr="00F2540B">
              <w:rPr>
                <w:lang w:val="ru-RU"/>
              </w:rPr>
              <w:instrText xml:space="preserve"> </w:instrText>
            </w:r>
            <w:r w:rsidR="00F2540B">
              <w:instrText>HYPERLINK</w:instrText>
            </w:r>
            <w:r w:rsidR="00F2540B" w:rsidRPr="00F2540B">
              <w:rPr>
                <w:lang w:val="ru-RU"/>
              </w:rPr>
              <w:instrText xml:space="preserve"> "</w:instrText>
            </w:r>
            <w:r w:rsidR="00F2540B">
              <w:instrText>http</w:instrText>
            </w:r>
            <w:r w:rsidR="00F2540B" w:rsidRPr="00F2540B">
              <w:rPr>
                <w:lang w:val="ru-RU"/>
              </w:rPr>
              <w:instrText>://</w:instrText>
            </w:r>
            <w:r w:rsidR="00F2540B">
              <w:instrText>adilet</w:instrText>
            </w:r>
            <w:r w:rsidR="00F2540B" w:rsidRPr="00F2540B">
              <w:rPr>
                <w:lang w:val="ru-RU"/>
              </w:rPr>
              <w:instrText>.</w:instrText>
            </w:r>
            <w:r w:rsidR="00F2540B">
              <w:instrText>zan</w:instrText>
            </w:r>
            <w:r w:rsidR="00F2540B" w:rsidRPr="00F2540B">
              <w:rPr>
                <w:lang w:val="ru-RU"/>
              </w:rPr>
              <w:instrText>.</w:instrText>
            </w:r>
            <w:r w:rsidR="00F2540B">
              <w:instrText>kz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rus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docs</w:instrText>
            </w:r>
            <w:r w:rsidR="00F2540B" w:rsidRPr="00F2540B">
              <w:rPr>
                <w:lang w:val="ru-RU"/>
              </w:rPr>
              <w:instrText>/</w:instrText>
            </w:r>
            <w:r w:rsidR="00F2540B">
              <w:instrText>V</w:instrText>
            </w:r>
            <w:r w:rsidR="00F2540B" w:rsidRPr="00F2540B">
              <w:rPr>
                <w:lang w:val="ru-RU"/>
              </w:rPr>
              <w:instrText>030002423_" \</w:instrText>
            </w:r>
            <w:r w:rsidR="00F2540B">
              <w:instrText>l</w:instrText>
            </w:r>
            <w:r w:rsidR="00F2540B" w:rsidRPr="00F2540B">
              <w:rPr>
                <w:lang w:val="ru-RU"/>
              </w:rPr>
              <w:instrText xml:space="preserve"> "</w:instrText>
            </w:r>
            <w:r w:rsidR="00F2540B">
              <w:instrText>z</w:instrText>
            </w:r>
            <w:r w:rsidR="00F2540B" w:rsidRPr="00F2540B">
              <w:rPr>
                <w:lang w:val="ru-RU"/>
              </w:rPr>
              <w:instrText xml:space="preserve">1" </w:instrText>
            </w:r>
            <w:r w:rsidR="00F2540B">
              <w:fldChar w:fldCharType="separate"/>
            </w:r>
            <w:r w:rsidRPr="007D5FB4">
              <w:rPr>
                <w:rFonts w:ascii="Courier New" w:eastAsia="Times New Roman" w:hAnsi="Courier New" w:cs="Courier New"/>
                <w:color w:val="073A5E"/>
                <w:spacing w:val="2"/>
                <w:sz w:val="20"/>
                <w:szCs w:val="20"/>
                <w:u w:val="single"/>
                <w:lang w:val="ru-RU"/>
              </w:rPr>
              <w:t>приказом</w:t>
            </w:r>
            <w:r w:rsidR="00F2540B">
              <w:rPr>
                <w:rFonts w:ascii="Courier New" w:eastAsia="Times New Roman" w:hAnsi="Courier New" w:cs="Courier New"/>
                <w:color w:val="073A5E"/>
                <w:spacing w:val="2"/>
                <w:sz w:val="20"/>
                <w:szCs w:val="20"/>
                <w:u w:val="single"/>
                <w:lang w:val="ru-RU"/>
              </w:rPr>
              <w:fldChar w:fldCharType="end"/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Министра здравоохранения Республики Казахстан от 24 июня 2003 года №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469 (зарегистрирован в Государственном реестре нормативных правовых актов за № 2423) (электронная копия);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5)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справка о состоянии здоровья ребенка (электронная копия);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услугополучатели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 w:rsidR="007D5FB4" w:rsidRPr="00F2540B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1)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установление недостоверности документов, представленных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услугополучателем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  <w:t>2)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несоответствие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7D5FB4" w:rsidRPr="007D5FB4" w:rsidTr="007D5FB4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Максимально допустимое время ожидания до момента приема документов – 15 минут.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7" w:name="z235"/>
            <w:bookmarkEnd w:id="47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Максимально допустимое время обслуживания – 15 минут.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8" w:name="z236"/>
            <w:bookmarkEnd w:id="48"/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интернет-ресурса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, справочных служб по вопросам оказания государственной услуги, а также Единого контакт-центра.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bookmarkStart w:id="49" w:name="z237"/>
            <w:bookmarkEnd w:id="49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интернет-ресурсе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Министерства 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www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edu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gov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>.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kz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t xml:space="preserve"> в разделе "Государственные услуги".</w:t>
            </w:r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RU"/>
              </w:rPr>
              <w:br/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Телефоны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Единого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контакт-центра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по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вопросам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оказания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государственных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услуг</w:t>
            </w:r>
            <w:proofErr w:type="spellEnd"/>
            <w:r w:rsidRPr="007D5FB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: 1414, 8 800 080 7777.</w:t>
            </w:r>
          </w:p>
        </w:tc>
      </w:tr>
    </w:tbl>
    <w:p w:rsidR="007D5FB4" w:rsidRPr="007D5FB4" w:rsidRDefault="007D5FB4" w:rsidP="007D5FB4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7D5FB4" w:rsidRPr="00F2540B" w:rsidTr="007D5FB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5FB4" w:rsidRPr="007D5FB4" w:rsidRDefault="007D5FB4" w:rsidP="007D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50" w:name="z238"/>
            <w:bookmarkEnd w:id="50"/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Приложение к приказу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Министра образования и науки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Республики Казахстан</w:t>
            </w:r>
            <w:r w:rsidRPr="007D5FB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от 19 июня 2020 года № 254</w:t>
            </w:r>
          </w:p>
        </w:tc>
      </w:tr>
    </w:tbl>
    <w:p w:rsidR="007D5FB4" w:rsidRPr="007D5FB4" w:rsidRDefault="007D5FB4" w:rsidP="007D5FB4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</w:pPr>
      <w:r w:rsidRPr="007D5FB4">
        <w:rPr>
          <w:rFonts w:ascii="Courier New" w:eastAsia="Times New Roman" w:hAnsi="Courier New" w:cs="Courier New"/>
          <w:color w:val="1E1E1E"/>
          <w:sz w:val="32"/>
          <w:szCs w:val="32"/>
          <w:lang w:val="ru-RU"/>
        </w:rPr>
        <w:t>Перечень, утративших силу, некоторых приказов Министра образования и науки Республики Казахстан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1.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1500010981"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Приказ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Әділет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" 18 мая 2015 года, газете "Казахстанская правда" 23 июля 2015 года № 138 (28014)).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2.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="00F2540B">
        <w:fldChar w:fldCharType="begin"/>
      </w:r>
      <w:r w:rsidR="00F2540B" w:rsidRPr="00F2540B">
        <w:rPr>
          <w:lang w:val="ru-RU"/>
        </w:rPr>
        <w:instrText xml:space="preserve"> </w:instrText>
      </w:r>
      <w:r w:rsidR="00F2540B">
        <w:instrText>HYPERLINK</w:instrText>
      </w:r>
      <w:r w:rsidR="00F2540B" w:rsidRPr="00F2540B">
        <w:rPr>
          <w:lang w:val="ru-RU"/>
        </w:rPr>
        <w:instrText xml:space="preserve"> "</w:instrText>
      </w:r>
      <w:r w:rsidR="00F2540B">
        <w:instrText>http</w:instrText>
      </w:r>
      <w:r w:rsidR="00F2540B" w:rsidRPr="00F2540B">
        <w:rPr>
          <w:lang w:val="ru-RU"/>
        </w:rPr>
        <w:instrText>://</w:instrText>
      </w:r>
      <w:r w:rsidR="00F2540B">
        <w:instrText>adilet</w:instrText>
      </w:r>
      <w:r w:rsidR="00F2540B" w:rsidRPr="00F2540B">
        <w:rPr>
          <w:lang w:val="ru-RU"/>
        </w:rPr>
        <w:instrText>.</w:instrText>
      </w:r>
      <w:r w:rsidR="00F2540B">
        <w:instrText>zan</w:instrText>
      </w:r>
      <w:r w:rsidR="00F2540B" w:rsidRPr="00F2540B">
        <w:rPr>
          <w:lang w:val="ru-RU"/>
        </w:rPr>
        <w:instrText>.</w:instrText>
      </w:r>
      <w:r w:rsidR="00F2540B">
        <w:instrText>kz</w:instrText>
      </w:r>
      <w:r w:rsidR="00F2540B" w:rsidRPr="00F2540B">
        <w:rPr>
          <w:lang w:val="ru-RU"/>
        </w:rPr>
        <w:instrText>/</w:instrText>
      </w:r>
      <w:r w:rsidR="00F2540B">
        <w:instrText>rus</w:instrText>
      </w:r>
      <w:r w:rsidR="00F2540B" w:rsidRPr="00F2540B">
        <w:rPr>
          <w:lang w:val="ru-RU"/>
        </w:rPr>
        <w:instrText>/</w:instrText>
      </w:r>
      <w:r w:rsidR="00F2540B">
        <w:instrText>docs</w:instrText>
      </w:r>
      <w:r w:rsidR="00F2540B" w:rsidRPr="00F2540B">
        <w:rPr>
          <w:lang w:val="ru-RU"/>
        </w:rPr>
        <w:instrText>/</w:instrText>
      </w:r>
      <w:r w:rsidR="00F2540B">
        <w:instrText>V</w:instrText>
      </w:r>
      <w:r w:rsidR="00F2540B" w:rsidRPr="00F2540B">
        <w:rPr>
          <w:lang w:val="ru-RU"/>
        </w:rPr>
        <w:instrText>1600013255" \</w:instrText>
      </w:r>
      <w:r w:rsidR="00F2540B">
        <w:instrText>l</w:instrText>
      </w:r>
      <w:r w:rsidR="00F2540B" w:rsidRPr="00F2540B">
        <w:rPr>
          <w:lang w:val="ru-RU"/>
        </w:rPr>
        <w:instrText xml:space="preserve"> "</w:instrText>
      </w:r>
      <w:r w:rsidR="00F2540B">
        <w:instrText>z</w:instrText>
      </w:r>
      <w:r w:rsidR="00F2540B" w:rsidRPr="00F2540B">
        <w:rPr>
          <w:lang w:val="ru-RU"/>
        </w:rPr>
        <w:instrText xml:space="preserve">1" </w:instrText>
      </w:r>
      <w:r w:rsidR="00F2540B">
        <w:fldChar w:fldCharType="separate"/>
      </w:r>
      <w:r w:rsidRPr="007D5FB4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t>Приказ</w:t>
      </w:r>
      <w:r w:rsidR="00F2540B">
        <w:rPr>
          <w:rFonts w:ascii="Courier New" w:eastAsia="Times New Roman" w:hAnsi="Courier New" w:cs="Courier New"/>
          <w:color w:val="073A5E"/>
          <w:spacing w:val="2"/>
          <w:sz w:val="20"/>
          <w:szCs w:val="20"/>
          <w:u w:val="single"/>
          <w:lang w:val="ru-RU"/>
        </w:rPr>
        <w:fldChar w:fldCharType="end"/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</w:t>
      </w:r>
      <w:proofErr w:type="spellStart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Әділет</w:t>
      </w:r>
      <w:proofErr w:type="spellEnd"/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" 10 марта 2016 года).</w:t>
      </w:r>
    </w:p>
    <w:p w:rsidR="007D5FB4" w:rsidRPr="007D5FB4" w:rsidRDefault="007D5FB4" w:rsidP="007D5FB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</w:pP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 xml:space="preserve"> 3.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hyperlink r:id="rId5" w:anchor="z2" w:history="1">
        <w:r w:rsidRPr="007D5FB4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val="ru-RU"/>
          </w:rPr>
          <w:t>Приказ</w:t>
        </w:r>
      </w:hyperlink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</w:t>
      </w:r>
      <w:r w:rsidRPr="007D5F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ru-RU"/>
        </w:rPr>
        <w:t>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p w:rsidR="00B70EB2" w:rsidRPr="007D5FB4" w:rsidRDefault="00B70EB2">
      <w:pPr>
        <w:rPr>
          <w:lang w:val="ru-RU"/>
        </w:rPr>
      </w:pPr>
    </w:p>
    <w:sectPr w:rsidR="00B70EB2" w:rsidRPr="007D5FB4" w:rsidSect="00863C1D">
      <w:pgSz w:w="12240" w:h="15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404F5"/>
    <w:multiLevelType w:val="multilevel"/>
    <w:tmpl w:val="9E94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A76C86"/>
    <w:multiLevelType w:val="multilevel"/>
    <w:tmpl w:val="64C8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8C6DB4"/>
    <w:multiLevelType w:val="multilevel"/>
    <w:tmpl w:val="DA94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FB4"/>
    <w:rsid w:val="007D5FB4"/>
    <w:rsid w:val="00863C1D"/>
    <w:rsid w:val="00B70EB2"/>
    <w:rsid w:val="00F2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6E402-FEBF-42B2-85BD-6019B34F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5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5F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F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5F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D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D5FB4"/>
    <w:rPr>
      <w:color w:val="0000FF"/>
      <w:u w:val="single"/>
    </w:rPr>
  </w:style>
  <w:style w:type="paragraph" w:customStyle="1" w:styleId="note">
    <w:name w:val="note"/>
    <w:basedOn w:val="a"/>
    <w:rsid w:val="007D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46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6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ilet.zan.kz/rus/docs/V17000159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7507</Words>
  <Characters>42791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2020-08-05T04:12:00Z</dcterms:created>
  <dcterms:modified xsi:type="dcterms:W3CDTF">2020-08-05T04:23:00Z</dcterms:modified>
</cp:coreProperties>
</file>